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CED38" w14:textId="77777777" w:rsidR="00D51DAF" w:rsidRPr="001B462B" w:rsidRDefault="009F22D5">
      <w:pPr>
        <w:pStyle w:val="Heading1"/>
        <w:spacing w:line="777" w:lineRule="exact"/>
        <w:rPr>
          <w:rFonts w:asciiTheme="minorHAnsi" w:hAnsiTheme="minorHAnsi"/>
          <w:b/>
          <w:sz w:val="96"/>
        </w:rPr>
      </w:pPr>
      <w:r w:rsidRPr="001B462B">
        <w:rPr>
          <w:rFonts w:asciiTheme="minorHAnsi" w:hAnsiTheme="minorHAnsi"/>
          <w:b/>
          <w:color w:val="D12129"/>
          <w:sz w:val="96"/>
        </w:rPr>
        <w:t>Resident Advisors</w:t>
      </w:r>
    </w:p>
    <w:p w14:paraId="0F154115" w14:textId="23EE5AD1" w:rsidR="00D51DAF" w:rsidRPr="00AB27BC" w:rsidRDefault="00ED5C7A">
      <w:pPr>
        <w:spacing w:line="809" w:lineRule="exact"/>
        <w:ind w:left="140"/>
        <w:rPr>
          <w:rFonts w:eastAsia="Myriad Pro" w:cs="Myriad Pro"/>
          <w:sz w:val="56"/>
          <w:szCs w:val="72"/>
        </w:rPr>
      </w:pPr>
      <w:r>
        <w:rPr>
          <w:color w:val="D12129"/>
          <w:sz w:val="56"/>
        </w:rPr>
        <w:t>September 14</w:t>
      </w:r>
      <w:r w:rsidR="000E672F">
        <w:rPr>
          <w:color w:val="D12129"/>
          <w:sz w:val="56"/>
        </w:rPr>
        <w:t xml:space="preserve"> </w:t>
      </w:r>
      <w:r w:rsidR="00421182">
        <w:rPr>
          <w:color w:val="D12129"/>
          <w:sz w:val="56"/>
        </w:rPr>
        <w:t>-</w:t>
      </w:r>
      <w:r w:rsidR="000E672F">
        <w:rPr>
          <w:color w:val="D12129"/>
          <w:sz w:val="56"/>
        </w:rPr>
        <w:t xml:space="preserve"> November 2</w:t>
      </w:r>
      <w:r>
        <w:rPr>
          <w:color w:val="D12129"/>
          <w:sz w:val="56"/>
        </w:rPr>
        <w:t>4</w:t>
      </w:r>
    </w:p>
    <w:p w14:paraId="3D6E7DE6" w14:textId="77777777" w:rsidR="00D51DAF" w:rsidRPr="00AB27BC" w:rsidRDefault="009F22D5" w:rsidP="00122CAA">
      <w:pPr>
        <w:pStyle w:val="Heading2"/>
        <w:spacing w:before="240"/>
        <w:ind w:left="144"/>
        <w:rPr>
          <w:rFonts w:asciiTheme="minorHAnsi" w:hAnsiTheme="minorHAnsi" w:cs="Myriad Pro"/>
          <w:b w:val="0"/>
          <w:bCs w:val="0"/>
        </w:rPr>
      </w:pPr>
      <w:r w:rsidRPr="00AB27BC">
        <w:rPr>
          <w:rFonts w:asciiTheme="minorHAnsi" w:hAnsiTheme="minorHAnsi"/>
          <w:color w:val="D90000"/>
        </w:rPr>
        <w:t>Lockout</w:t>
      </w:r>
      <w:r w:rsidRPr="00AB27BC">
        <w:rPr>
          <w:rFonts w:asciiTheme="minorHAnsi" w:hAnsiTheme="minorHAnsi"/>
          <w:color w:val="D90000"/>
          <w:spacing w:val="-16"/>
        </w:rPr>
        <w:t xml:space="preserve"> </w:t>
      </w:r>
      <w:r w:rsidRPr="00AB27BC">
        <w:rPr>
          <w:rFonts w:asciiTheme="minorHAnsi" w:hAnsiTheme="minorHAnsi"/>
          <w:color w:val="D90000"/>
        </w:rPr>
        <w:t>Procedures</w:t>
      </w:r>
    </w:p>
    <w:p w14:paraId="52E0AE08" w14:textId="77777777" w:rsidR="00D51DAF" w:rsidRPr="00AB27BC" w:rsidRDefault="009F22D5">
      <w:pPr>
        <w:pStyle w:val="Heading3"/>
        <w:spacing w:before="65"/>
        <w:ind w:left="139"/>
        <w:rPr>
          <w:rFonts w:asciiTheme="minorHAnsi" w:hAnsiTheme="minorHAnsi" w:cs="Myriad Pro"/>
          <w:b w:val="0"/>
          <w:bCs w:val="0"/>
        </w:rPr>
      </w:pPr>
      <w:r w:rsidRPr="00AB27BC">
        <w:rPr>
          <w:rFonts w:asciiTheme="minorHAnsi" w:hAnsiTheme="minorHAnsi"/>
        </w:rPr>
        <w:t>RAs</w:t>
      </w:r>
      <w:r w:rsidRPr="00AB27BC">
        <w:rPr>
          <w:rFonts w:asciiTheme="minorHAnsi" w:hAnsiTheme="minorHAnsi"/>
          <w:spacing w:val="-16"/>
        </w:rPr>
        <w:t xml:space="preserve"> </w:t>
      </w:r>
      <w:r w:rsidRPr="00AB27BC">
        <w:rPr>
          <w:rFonts w:asciiTheme="minorHAnsi" w:hAnsiTheme="minorHAnsi"/>
        </w:rPr>
        <w:t>are</w:t>
      </w:r>
      <w:r w:rsidRPr="00AB27BC">
        <w:rPr>
          <w:rFonts w:asciiTheme="minorHAnsi" w:hAnsiTheme="minorHAnsi"/>
          <w:spacing w:val="-16"/>
        </w:rPr>
        <w:t xml:space="preserve"> </w:t>
      </w:r>
      <w:r w:rsidRPr="00AB27BC">
        <w:rPr>
          <w:rFonts w:asciiTheme="minorHAnsi" w:hAnsiTheme="minorHAnsi"/>
        </w:rPr>
        <w:t>reachable</w:t>
      </w:r>
      <w:r w:rsidRPr="00AB27BC">
        <w:rPr>
          <w:rFonts w:asciiTheme="minorHAnsi" w:hAnsiTheme="minorHAnsi"/>
          <w:spacing w:val="-16"/>
        </w:rPr>
        <w:t xml:space="preserve"> </w:t>
      </w:r>
      <w:r w:rsidRPr="00AB27BC">
        <w:rPr>
          <w:rFonts w:asciiTheme="minorHAnsi" w:hAnsiTheme="minorHAnsi"/>
        </w:rPr>
        <w:t>between</w:t>
      </w:r>
      <w:r w:rsidRPr="00AB27BC">
        <w:rPr>
          <w:rFonts w:asciiTheme="minorHAnsi" w:hAnsiTheme="minorHAnsi"/>
          <w:spacing w:val="-22"/>
        </w:rPr>
        <w:t xml:space="preserve"> </w:t>
      </w:r>
      <w:r w:rsidRPr="00AB27BC">
        <w:rPr>
          <w:rFonts w:asciiTheme="minorHAnsi" w:hAnsiTheme="minorHAnsi"/>
        </w:rPr>
        <w:t>8:00</w:t>
      </w:r>
      <w:r w:rsidRPr="00AB27BC">
        <w:rPr>
          <w:rFonts w:asciiTheme="minorHAnsi" w:hAnsiTheme="minorHAnsi"/>
          <w:spacing w:val="-22"/>
        </w:rPr>
        <w:t xml:space="preserve"> </w:t>
      </w:r>
      <w:r w:rsidRPr="00AB27BC">
        <w:rPr>
          <w:rFonts w:asciiTheme="minorHAnsi" w:hAnsiTheme="minorHAnsi"/>
          <w:spacing w:val="4"/>
        </w:rPr>
        <w:t>p.m.-</w:t>
      </w:r>
      <w:r w:rsidRPr="00AB27BC">
        <w:rPr>
          <w:rFonts w:asciiTheme="minorHAnsi" w:hAnsiTheme="minorHAnsi"/>
          <w:spacing w:val="-22"/>
        </w:rPr>
        <w:t xml:space="preserve"> </w:t>
      </w:r>
      <w:r w:rsidR="009A49EE">
        <w:rPr>
          <w:rFonts w:asciiTheme="minorHAnsi" w:hAnsiTheme="minorHAnsi"/>
        </w:rPr>
        <w:t>12</w:t>
      </w:r>
      <w:r w:rsidRPr="00AB27BC">
        <w:rPr>
          <w:rFonts w:asciiTheme="minorHAnsi" w:hAnsiTheme="minorHAnsi"/>
        </w:rPr>
        <w:t>:00</w:t>
      </w:r>
      <w:r w:rsidRPr="00AB27BC">
        <w:rPr>
          <w:rFonts w:asciiTheme="minorHAnsi" w:hAnsiTheme="minorHAnsi"/>
          <w:spacing w:val="-22"/>
        </w:rPr>
        <w:t xml:space="preserve"> </w:t>
      </w:r>
      <w:r w:rsidRPr="00AB27BC">
        <w:rPr>
          <w:rFonts w:asciiTheme="minorHAnsi" w:hAnsiTheme="minorHAnsi"/>
        </w:rPr>
        <w:t>a.m.</w:t>
      </w:r>
    </w:p>
    <w:p w14:paraId="10813BB5" w14:textId="0D1F1CDF" w:rsidR="00D51DAF" w:rsidRDefault="00F51389" w:rsidP="00F51389">
      <w:pPr>
        <w:spacing w:before="24"/>
        <w:ind w:left="139"/>
      </w:pPr>
      <w:r w:rsidRPr="00AB27BC">
        <w:t>The</w:t>
      </w:r>
      <w:r w:rsidRPr="00AB27BC">
        <w:rPr>
          <w:spacing w:val="-22"/>
        </w:rPr>
        <w:t xml:space="preserve"> </w:t>
      </w:r>
      <w:r w:rsidRPr="00AB27BC">
        <w:rPr>
          <w:spacing w:val="6"/>
        </w:rPr>
        <w:t xml:space="preserve">RA on duty is expected to be in </w:t>
      </w:r>
      <w:r w:rsidR="00E34E8D">
        <w:rPr>
          <w:spacing w:val="6"/>
        </w:rPr>
        <w:t>their</w:t>
      </w:r>
      <w:r w:rsidRPr="00AB27BC">
        <w:rPr>
          <w:spacing w:val="6"/>
        </w:rPr>
        <w:t xml:space="preserve"> room most of the time,</w:t>
      </w:r>
      <w:r w:rsidRPr="00AB27BC">
        <w:rPr>
          <w:spacing w:val="24"/>
        </w:rPr>
        <w:t xml:space="preserve"> </w:t>
      </w:r>
      <w:r w:rsidR="00023700">
        <w:t>t</w:t>
      </w:r>
      <w:r w:rsidR="00E34E8D">
        <w:t>hey</w:t>
      </w:r>
      <w:r w:rsidRPr="00AB27BC">
        <w:t xml:space="preserve"> may not be there </w:t>
      </w:r>
      <w:proofErr w:type="gramStart"/>
      <w:r w:rsidRPr="00AB27BC">
        <w:t>all of</w:t>
      </w:r>
      <w:proofErr w:type="gramEnd"/>
      <w:r w:rsidRPr="00AB27BC">
        <w:t xml:space="preserve"> the time.</w:t>
      </w:r>
      <w:r w:rsidR="00122CAA" w:rsidRPr="00122CAA">
        <w:t xml:space="preserve"> </w:t>
      </w:r>
      <w:r w:rsidR="00122CAA">
        <w:t>To reach an RA call their landline number in the chart below, or go to the RA’s room.</w:t>
      </w:r>
    </w:p>
    <w:p w14:paraId="7DA33ECC" w14:textId="77777777" w:rsidR="00122CAA" w:rsidRPr="00DB4B7C" w:rsidRDefault="00122CAA" w:rsidP="00F51389">
      <w:pPr>
        <w:spacing w:before="24"/>
        <w:ind w:left="139"/>
        <w:rPr>
          <w:rFonts w:eastAsia="Myriad Pro" w:cs="Myriad Pro"/>
          <w:sz w:val="6"/>
        </w:rPr>
      </w:pPr>
    </w:p>
    <w:p w14:paraId="48DC3737" w14:textId="1219C768" w:rsidR="00D51DAF" w:rsidRDefault="009F22D5">
      <w:pPr>
        <w:spacing w:before="34"/>
        <w:ind w:left="139"/>
      </w:pPr>
      <w:r w:rsidRPr="00AB27BC">
        <w:t xml:space="preserve">For other lockout information, please consult the </w:t>
      </w:r>
      <w:r w:rsidR="00ED5C7A">
        <w:t>lockout</w:t>
      </w:r>
      <w:r w:rsidRPr="00AB27BC">
        <w:t xml:space="preserve"> flyer posted at entrances and on bulletin boards.</w:t>
      </w:r>
    </w:p>
    <w:p w14:paraId="66404E45" w14:textId="04DFFDB8" w:rsidR="00D51DAF" w:rsidRDefault="00F37A53" w:rsidP="00887ED9">
      <w:pPr>
        <w:spacing w:before="34"/>
        <w:ind w:left="139"/>
        <w:rPr>
          <w:rFonts w:eastAsia="Myriad Pro" w:cs="Myriad Pro"/>
          <w:b/>
        </w:rPr>
      </w:pPr>
      <w:r>
        <w:rPr>
          <w:rFonts w:eastAsia="Myriad Pro" w:cs="Myriad Pro"/>
          <w:b/>
        </w:rPr>
        <w:t>12:00AM – 9</w:t>
      </w:r>
      <w:bookmarkStart w:id="0" w:name="_GoBack"/>
      <w:bookmarkEnd w:id="0"/>
      <w:r w:rsidR="009A49EE" w:rsidRPr="009A49EE">
        <w:rPr>
          <w:rFonts w:eastAsia="Myriad Pro" w:cs="Myriad Pro"/>
          <w:b/>
        </w:rPr>
        <w:t>:00AM: Contact the Harvard University Police (HUPD) 617-495-1212</w:t>
      </w:r>
      <w:r w:rsidR="009A49EE">
        <w:rPr>
          <w:rFonts w:eastAsia="Myriad Pro" w:cs="Myriad Pro"/>
          <w:b/>
        </w:rPr>
        <w:t xml:space="preserve"> for lockouts.</w:t>
      </w:r>
    </w:p>
    <w:p w14:paraId="1BEEAA8B" w14:textId="77777777" w:rsidR="00887ED9" w:rsidRPr="003D6FAF" w:rsidRDefault="00887ED9" w:rsidP="00887ED9">
      <w:pPr>
        <w:spacing w:before="34"/>
        <w:ind w:left="139"/>
        <w:rPr>
          <w:rFonts w:eastAsia="Myriad Pro" w:cs="Myriad Pro"/>
          <w:b/>
          <w:sz w:val="16"/>
          <w:szCs w:val="16"/>
        </w:rPr>
      </w:pPr>
    </w:p>
    <w:p w14:paraId="4C0790F2" w14:textId="77777777" w:rsidR="00D51DAF" w:rsidRPr="00AB27BC" w:rsidRDefault="009F22D5">
      <w:pPr>
        <w:spacing w:before="31"/>
        <w:ind w:left="119"/>
        <w:rPr>
          <w:rFonts w:eastAsia="Myriad Pro" w:cs="Myriad Pro"/>
          <w:sz w:val="36"/>
          <w:szCs w:val="36"/>
        </w:rPr>
      </w:pPr>
      <w:r w:rsidRPr="00AB27BC">
        <w:rPr>
          <w:b/>
          <w:color w:val="D2232A"/>
          <w:sz w:val="36"/>
        </w:rPr>
        <w:t>Emergency Procedures</w:t>
      </w:r>
    </w:p>
    <w:p w14:paraId="5950729F" w14:textId="77777777" w:rsidR="00D51DAF" w:rsidRPr="00AB27BC" w:rsidRDefault="009F22D5">
      <w:pPr>
        <w:spacing w:before="37"/>
        <w:ind w:left="119"/>
        <w:rPr>
          <w:rFonts w:eastAsia="Myriad Pro" w:cs="Myriad Pro"/>
        </w:rPr>
      </w:pPr>
      <w:r w:rsidRPr="00AB27BC">
        <w:rPr>
          <w:b/>
        </w:rPr>
        <w:t>In case of an EMERGENCY,</w:t>
      </w:r>
      <w:r w:rsidRPr="00AB27BC">
        <w:rPr>
          <w:b/>
          <w:spacing w:val="-1"/>
        </w:rPr>
        <w:t xml:space="preserve"> </w:t>
      </w:r>
      <w:r w:rsidRPr="00AB27BC">
        <w:rPr>
          <w:b/>
        </w:rPr>
        <w:t>call the RA on whose floor the emergency has occurred.</w:t>
      </w:r>
    </w:p>
    <w:p w14:paraId="353B7F50" w14:textId="468FF674" w:rsidR="00887ED9" w:rsidRPr="00887ED9" w:rsidRDefault="009F22D5" w:rsidP="00887ED9">
      <w:pPr>
        <w:spacing w:before="35"/>
        <w:ind w:left="119"/>
      </w:pPr>
      <w:r w:rsidRPr="00AB27BC">
        <w:t>If you are unable to reach that RA, call the RA who is on duty.</w:t>
      </w:r>
    </w:p>
    <w:p w14:paraId="7EE2194C" w14:textId="77777777" w:rsidR="00D51DAF" w:rsidRPr="00AB27BC" w:rsidRDefault="009F22D5">
      <w:pPr>
        <w:spacing w:before="27"/>
        <w:ind w:left="119"/>
        <w:rPr>
          <w:rFonts w:eastAsia="Myriad Pro" w:cs="Myriad Pro"/>
        </w:rPr>
      </w:pPr>
      <w:r w:rsidRPr="00AB27BC">
        <w:t>If you are unable to reach the RA who is on duty or another RA, call the Harvard University Police (HUPD)</w:t>
      </w:r>
      <w:r w:rsidRPr="00AB27BC">
        <w:rPr>
          <w:spacing w:val="-1"/>
        </w:rPr>
        <w:t xml:space="preserve"> </w:t>
      </w:r>
      <w:r w:rsidRPr="00AB27BC">
        <w:rPr>
          <w:b/>
        </w:rPr>
        <w:t>617-495-1212</w:t>
      </w:r>
      <w:r w:rsidRPr="00AB27BC">
        <w:t>.</w:t>
      </w:r>
    </w:p>
    <w:p w14:paraId="46A2FF11" w14:textId="77777777" w:rsidR="00D51DAF" w:rsidRPr="00AB27BC" w:rsidRDefault="00D51DAF">
      <w:pPr>
        <w:rPr>
          <w:rFonts w:eastAsia="Myriad Pro" w:cs="Myriad Pro"/>
          <w:sz w:val="24"/>
          <w:szCs w:val="24"/>
        </w:rPr>
        <w:sectPr w:rsidR="00D51DAF" w:rsidRPr="00AB27BC">
          <w:type w:val="continuous"/>
          <w:pgSz w:w="12240" w:h="15840"/>
          <w:pgMar w:top="600" w:right="480" w:bottom="0" w:left="580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X="198" w:tblpY="-55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5277"/>
      </w:tblGrid>
      <w:tr w:rsidR="001669F8" w:rsidRPr="00AB27BC" w14:paraId="445A38B7" w14:textId="77777777" w:rsidTr="008311C6">
        <w:trPr>
          <w:trHeight w:val="539"/>
        </w:trPr>
        <w:tc>
          <w:tcPr>
            <w:tcW w:w="5361" w:type="dxa"/>
          </w:tcPr>
          <w:p w14:paraId="70B95BB7" w14:textId="48CCCB8F" w:rsidR="001669F8" w:rsidRPr="00AB27BC" w:rsidRDefault="001669F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 w:rsidRPr="00C754A3">
              <w:rPr>
                <w:rFonts w:asciiTheme="minorHAnsi" w:hAnsiTheme="minorHAnsi"/>
              </w:rPr>
              <w:t xml:space="preserve">Friday, </w:t>
            </w:r>
            <w:r w:rsidR="00ED5C7A">
              <w:rPr>
                <w:rFonts w:asciiTheme="minorHAnsi" w:hAnsiTheme="minorHAnsi"/>
              </w:rPr>
              <w:t>September 14</w:t>
            </w:r>
          </w:p>
          <w:p w14:paraId="4443646E" w14:textId="6F05F4B8" w:rsidR="001669F8" w:rsidRPr="00B1145B" w:rsidRDefault="00A27D58" w:rsidP="001669F8">
            <w:pPr>
              <w:pStyle w:val="BodyText"/>
              <w:spacing w:after="120"/>
              <w:ind w:left="0" w:firstLine="9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="Myriad Pro"/>
                <w:sz w:val="22"/>
                <w:szCs w:val="22"/>
              </w:rPr>
              <w:t xml:space="preserve"> Louis Lu</w:t>
            </w:r>
            <w:r w:rsidR="00ED5C7A">
              <w:rPr>
                <w:rFonts w:asciiTheme="minorHAnsi" w:hAnsiTheme="minorHAnsi" w:cs="Myriad Pro"/>
                <w:sz w:val="22"/>
                <w:szCs w:val="22"/>
              </w:rPr>
              <w:t>, 617-493-4966</w:t>
            </w:r>
          </w:p>
        </w:tc>
        <w:tc>
          <w:tcPr>
            <w:tcW w:w="5277" w:type="dxa"/>
          </w:tcPr>
          <w:p w14:paraId="0A25BE7E" w14:textId="5953F911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September 15</w:t>
            </w:r>
          </w:p>
          <w:p w14:paraId="04860675" w14:textId="06953DDA" w:rsidR="001669F8" w:rsidRPr="002014E9" w:rsidRDefault="00ED5C7A" w:rsidP="001669F8">
            <w:r>
              <w:t>Avriel Epps, 617-493-5023</w:t>
            </w:r>
          </w:p>
        </w:tc>
      </w:tr>
      <w:tr w:rsidR="001669F8" w:rsidRPr="00AB27BC" w14:paraId="53225CB7" w14:textId="77777777" w:rsidTr="008311C6">
        <w:trPr>
          <w:trHeight w:val="619"/>
        </w:trPr>
        <w:tc>
          <w:tcPr>
            <w:tcW w:w="5361" w:type="dxa"/>
          </w:tcPr>
          <w:p w14:paraId="020AA8D1" w14:textId="51B99D61" w:rsidR="001669F8" w:rsidRDefault="001669F8" w:rsidP="001669F8">
            <w:pPr>
              <w:pStyle w:val="Heading3"/>
              <w:spacing w:before="0"/>
              <w:rPr>
                <w:rFonts w:asciiTheme="minorHAnsi" w:hAnsiTheme="minorHAnsi" w:cs="Myriad Pro"/>
                <w:bCs w:val="0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Pr="00AB27BC">
              <w:rPr>
                <w:rFonts w:asciiTheme="minorHAnsi" w:hAnsiTheme="minorHAnsi"/>
              </w:rPr>
              <w:t xml:space="preserve">, </w:t>
            </w:r>
            <w:r w:rsidR="00ED5C7A">
              <w:rPr>
                <w:rFonts w:asciiTheme="minorHAnsi" w:hAnsiTheme="minorHAnsi"/>
              </w:rPr>
              <w:t>September 21</w:t>
            </w:r>
          </w:p>
          <w:p w14:paraId="00F0859A" w14:textId="438DE48D" w:rsidR="001669F8" w:rsidRPr="00F15D6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Robert Stone</w:t>
            </w:r>
            <w:r w:rsidR="00ED5C7A">
              <w:rPr>
                <w:rFonts w:asciiTheme="minorHAnsi" w:hAnsiTheme="minorHAnsi"/>
                <w:b w:val="0"/>
              </w:rPr>
              <w:t>, 617-493-7860</w:t>
            </w:r>
          </w:p>
        </w:tc>
        <w:tc>
          <w:tcPr>
            <w:tcW w:w="5277" w:type="dxa"/>
          </w:tcPr>
          <w:p w14:paraId="1F8EE923" w14:textId="55E30754" w:rsidR="001669F8" w:rsidRDefault="001669F8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Saturday, September </w:t>
            </w:r>
            <w:r w:rsidR="00ED5C7A">
              <w:rPr>
                <w:rFonts w:asciiTheme="minorHAnsi" w:hAnsiTheme="minorHAnsi"/>
              </w:rPr>
              <w:t>22</w:t>
            </w:r>
          </w:p>
          <w:p w14:paraId="264228C2" w14:textId="26728C2B" w:rsidR="001669F8" w:rsidRPr="00F15D6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Mina Mitreva, 617-493-7084</w:t>
            </w:r>
          </w:p>
        </w:tc>
      </w:tr>
      <w:tr w:rsidR="001669F8" w:rsidRPr="00AB27BC" w14:paraId="705E26A9" w14:textId="77777777" w:rsidTr="008311C6">
        <w:trPr>
          <w:trHeight w:val="628"/>
        </w:trPr>
        <w:tc>
          <w:tcPr>
            <w:tcW w:w="5361" w:type="dxa"/>
          </w:tcPr>
          <w:p w14:paraId="66325B7F" w14:textId="6CEE3F0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September 28</w:t>
            </w:r>
          </w:p>
          <w:p w14:paraId="3A459E19" w14:textId="4BD9D64E" w:rsidR="001669F8" w:rsidRPr="005132E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Veronica Ruiz</w:t>
            </w:r>
            <w:r w:rsidR="00ED5C7A">
              <w:rPr>
                <w:rFonts w:asciiTheme="minorHAnsi" w:hAnsiTheme="minorHAnsi"/>
                <w:b w:val="0"/>
              </w:rPr>
              <w:t>, 617-493-4905</w:t>
            </w:r>
          </w:p>
        </w:tc>
        <w:tc>
          <w:tcPr>
            <w:tcW w:w="5277" w:type="dxa"/>
          </w:tcPr>
          <w:p w14:paraId="1D7542D4" w14:textId="1A29EA2E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September 29</w:t>
            </w:r>
          </w:p>
          <w:p w14:paraId="1BCF0777" w14:textId="13781B66" w:rsidR="001669F8" w:rsidRPr="005132E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Madeleine Wolf, 617-493-7105</w:t>
            </w:r>
          </w:p>
        </w:tc>
      </w:tr>
      <w:tr w:rsidR="001669F8" w:rsidRPr="00AB27BC" w14:paraId="7B6B7AB6" w14:textId="77777777" w:rsidTr="008311C6">
        <w:trPr>
          <w:trHeight w:val="610"/>
        </w:trPr>
        <w:tc>
          <w:tcPr>
            <w:tcW w:w="5361" w:type="dxa"/>
          </w:tcPr>
          <w:p w14:paraId="3F59B958" w14:textId="0AC316F1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5</w:t>
            </w:r>
          </w:p>
          <w:p w14:paraId="3CE04D66" w14:textId="1CCEE8A7" w:rsidR="001669F8" w:rsidRPr="002B117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Matt McHenry</w:t>
            </w:r>
            <w:r w:rsidR="00ED5C7A">
              <w:rPr>
                <w:rFonts w:asciiTheme="minorHAnsi" w:hAnsiTheme="minorHAnsi"/>
                <w:b w:val="0"/>
              </w:rPr>
              <w:t>, 617-493-4095</w:t>
            </w:r>
          </w:p>
        </w:tc>
        <w:tc>
          <w:tcPr>
            <w:tcW w:w="5277" w:type="dxa"/>
          </w:tcPr>
          <w:p w14:paraId="55AC7E67" w14:textId="787D3B42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6</w:t>
            </w:r>
          </w:p>
          <w:p w14:paraId="0406294F" w14:textId="01BFE05D" w:rsidR="001669F8" w:rsidRPr="005132E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="Myriad Pro"/>
                <w:b w:val="0"/>
                <w:bCs w:val="0"/>
              </w:rPr>
              <w:t>Radha Blinderman, 617-493-5020</w:t>
            </w:r>
          </w:p>
        </w:tc>
      </w:tr>
      <w:tr w:rsidR="001669F8" w:rsidRPr="00AB27BC" w14:paraId="4DA6BC43" w14:textId="77777777" w:rsidTr="008311C6">
        <w:trPr>
          <w:trHeight w:val="646"/>
        </w:trPr>
        <w:tc>
          <w:tcPr>
            <w:tcW w:w="5361" w:type="dxa"/>
          </w:tcPr>
          <w:p w14:paraId="1674DA18" w14:textId="6D45C62A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12</w:t>
            </w:r>
          </w:p>
          <w:p w14:paraId="3831C35E" w14:textId="32A4F413" w:rsidR="001669F8" w:rsidRPr="005132E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Tommy Flint</w:t>
            </w:r>
            <w:r w:rsidR="00ED5C7A">
              <w:rPr>
                <w:rFonts w:asciiTheme="minorHAnsi" w:hAnsiTheme="minorHAnsi"/>
                <w:b w:val="0"/>
              </w:rPr>
              <w:t>, 617-493-7100</w:t>
            </w:r>
          </w:p>
        </w:tc>
        <w:tc>
          <w:tcPr>
            <w:tcW w:w="5277" w:type="dxa"/>
          </w:tcPr>
          <w:p w14:paraId="4BBCA10B" w14:textId="6E62F2E3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13</w:t>
            </w:r>
          </w:p>
          <w:p w14:paraId="6820CEB4" w14:textId="390F0E20" w:rsidR="001669F8" w:rsidRPr="00014B9A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="Myriad Pro"/>
                <w:b w:val="0"/>
                <w:bCs w:val="0"/>
              </w:rPr>
              <w:t>Brandon Woods, 617-493-4885</w:t>
            </w:r>
          </w:p>
        </w:tc>
      </w:tr>
      <w:tr w:rsidR="001669F8" w:rsidRPr="00AB27BC" w14:paraId="7B7E56DC" w14:textId="77777777" w:rsidTr="008311C6">
        <w:trPr>
          <w:trHeight w:val="628"/>
        </w:trPr>
        <w:tc>
          <w:tcPr>
            <w:tcW w:w="5361" w:type="dxa"/>
          </w:tcPr>
          <w:p w14:paraId="4B0C9262" w14:textId="6E4085E6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19</w:t>
            </w:r>
          </w:p>
          <w:p w14:paraId="2C820B6E" w14:textId="6EEFE2BA" w:rsidR="001669F8" w:rsidRPr="005132E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Gbemisola Abiola</w:t>
            </w:r>
            <w:r w:rsidR="00ED5C7A">
              <w:rPr>
                <w:rFonts w:asciiTheme="minorHAnsi" w:hAnsiTheme="minorHAnsi"/>
                <w:b w:val="0"/>
              </w:rPr>
              <w:t>, 617-493-4220</w:t>
            </w:r>
          </w:p>
        </w:tc>
        <w:tc>
          <w:tcPr>
            <w:tcW w:w="5277" w:type="dxa"/>
          </w:tcPr>
          <w:p w14:paraId="178931F9" w14:textId="27A71A39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20</w:t>
            </w:r>
          </w:p>
          <w:p w14:paraId="73F0E496" w14:textId="119DC044" w:rsidR="001669F8" w:rsidRPr="00014B9A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Ann Choi, 617-493-4130</w:t>
            </w:r>
          </w:p>
        </w:tc>
      </w:tr>
      <w:tr w:rsidR="001669F8" w:rsidRPr="00AB27BC" w14:paraId="78E854CC" w14:textId="77777777" w:rsidTr="008311C6">
        <w:trPr>
          <w:trHeight w:val="637"/>
        </w:trPr>
        <w:tc>
          <w:tcPr>
            <w:tcW w:w="5361" w:type="dxa"/>
          </w:tcPr>
          <w:p w14:paraId="5F76FC5C" w14:textId="4F10AC0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October 26</w:t>
            </w:r>
          </w:p>
          <w:p w14:paraId="30E2D6CA" w14:textId="47C9C68B" w:rsidR="001669F8" w:rsidRPr="005132E8" w:rsidRDefault="00ED5C7A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A</w:t>
            </w:r>
            <w:r w:rsidR="00A27D58">
              <w:rPr>
                <w:rFonts w:asciiTheme="minorHAnsi" w:hAnsiTheme="minorHAnsi"/>
                <w:b w:val="0"/>
              </w:rPr>
              <w:t>lex Najibi</w:t>
            </w:r>
            <w:r>
              <w:rPr>
                <w:rFonts w:asciiTheme="minorHAnsi" w:hAnsiTheme="minorHAnsi"/>
                <w:b w:val="0"/>
              </w:rPr>
              <w:t>, 617-493-4927</w:t>
            </w:r>
          </w:p>
        </w:tc>
        <w:tc>
          <w:tcPr>
            <w:tcW w:w="5277" w:type="dxa"/>
          </w:tcPr>
          <w:p w14:paraId="40EBEE94" w14:textId="05316434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October 27</w:t>
            </w:r>
          </w:p>
          <w:p w14:paraId="641E4921" w14:textId="5D304D07" w:rsidR="001669F8" w:rsidRPr="00776B24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Rhine Samajdar, 617-493-4154</w:t>
            </w:r>
          </w:p>
        </w:tc>
      </w:tr>
      <w:tr w:rsidR="001669F8" w:rsidRPr="00AB27BC" w14:paraId="0096983A" w14:textId="77777777" w:rsidTr="008311C6">
        <w:trPr>
          <w:trHeight w:val="619"/>
        </w:trPr>
        <w:tc>
          <w:tcPr>
            <w:tcW w:w="5361" w:type="dxa"/>
          </w:tcPr>
          <w:p w14:paraId="49F5C0FE" w14:textId="79E690A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November 2</w:t>
            </w:r>
          </w:p>
          <w:p w14:paraId="0EA8739C" w14:textId="2433D4CD" w:rsidR="001669F8" w:rsidRPr="005132E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Jorge Wong</w:t>
            </w:r>
            <w:r w:rsidR="00ED5C7A">
              <w:rPr>
                <w:rFonts w:asciiTheme="minorHAnsi" w:hAnsiTheme="minorHAnsi"/>
                <w:b w:val="0"/>
              </w:rPr>
              <w:t>, 617-493-4201</w:t>
            </w:r>
          </w:p>
        </w:tc>
        <w:tc>
          <w:tcPr>
            <w:tcW w:w="5277" w:type="dxa"/>
          </w:tcPr>
          <w:p w14:paraId="2461F1DB" w14:textId="2430B181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3</w:t>
            </w:r>
          </w:p>
          <w:p w14:paraId="6F67EA5B" w14:textId="2107F1AB" w:rsidR="001669F8" w:rsidRPr="00014B9A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Paul Le Floch, 617-493-4106</w:t>
            </w:r>
          </w:p>
        </w:tc>
      </w:tr>
      <w:tr w:rsidR="001669F8" w:rsidRPr="00AB27BC" w14:paraId="511203E5" w14:textId="77777777" w:rsidTr="008311C6">
        <w:trPr>
          <w:trHeight w:val="628"/>
        </w:trPr>
        <w:tc>
          <w:tcPr>
            <w:tcW w:w="5361" w:type="dxa"/>
          </w:tcPr>
          <w:p w14:paraId="2C8B0CE1" w14:textId="40D0D287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November 9</w:t>
            </w:r>
          </w:p>
          <w:p w14:paraId="2C42AC61" w14:textId="0A98612D" w:rsidR="001669F8" w:rsidRPr="005132E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>Louis Lu</w:t>
            </w:r>
            <w:r w:rsidR="00ED5C7A">
              <w:rPr>
                <w:rFonts w:asciiTheme="minorHAnsi" w:hAnsiTheme="minorHAnsi"/>
                <w:b w:val="0"/>
              </w:rPr>
              <w:t>, 617-493-4966</w:t>
            </w:r>
          </w:p>
        </w:tc>
        <w:tc>
          <w:tcPr>
            <w:tcW w:w="5277" w:type="dxa"/>
          </w:tcPr>
          <w:p w14:paraId="78AC96C7" w14:textId="60ADEFA1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10</w:t>
            </w:r>
          </w:p>
          <w:p w14:paraId="4D62598B" w14:textId="612F61BD" w:rsidR="001669F8" w:rsidRPr="00014B9A" w:rsidRDefault="00A03062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 w:cs="Myriad Pro"/>
                <w:b w:val="0"/>
                <w:bCs w:val="0"/>
              </w:rPr>
              <w:t>Nicole Bush</w:t>
            </w:r>
            <w:r w:rsidR="00ED5C7A">
              <w:rPr>
                <w:rFonts w:asciiTheme="minorHAnsi" w:hAnsiTheme="minorHAnsi" w:cs="Myriad Pro"/>
                <w:b w:val="0"/>
                <w:bCs w:val="0"/>
              </w:rPr>
              <w:t>, 617-493-4958</w:t>
            </w:r>
          </w:p>
        </w:tc>
      </w:tr>
      <w:tr w:rsidR="001669F8" w:rsidRPr="00AB27BC" w14:paraId="287D1948" w14:textId="77777777" w:rsidTr="008311C6">
        <w:trPr>
          <w:trHeight w:val="637"/>
        </w:trPr>
        <w:tc>
          <w:tcPr>
            <w:tcW w:w="5361" w:type="dxa"/>
          </w:tcPr>
          <w:p w14:paraId="1A165EC7" w14:textId="0E27A15B" w:rsidR="001669F8" w:rsidRDefault="001669F8" w:rsidP="001669F8">
            <w:pPr>
              <w:pStyle w:val="Heading3"/>
              <w:spacing w:before="0"/>
              <w:rPr>
                <w:rFonts w:asciiTheme="minorHAnsi" w:hAnsiTheme="minorHAnsi"/>
              </w:rPr>
            </w:pPr>
            <w:r w:rsidRPr="00C754A3">
              <w:rPr>
                <w:rFonts w:asciiTheme="minorHAnsi" w:hAnsiTheme="minorHAnsi"/>
              </w:rPr>
              <w:t>Friday</w:t>
            </w:r>
            <w:r w:rsidR="00ED5C7A">
              <w:rPr>
                <w:rFonts w:asciiTheme="minorHAnsi" w:hAnsiTheme="minorHAnsi"/>
              </w:rPr>
              <w:t>, November 16</w:t>
            </w:r>
          </w:p>
          <w:p w14:paraId="2FAB3384" w14:textId="729094EE" w:rsidR="001669F8" w:rsidRPr="005132E8" w:rsidRDefault="00A27D58" w:rsidP="001669F8">
            <w:pPr>
              <w:pStyle w:val="Heading3"/>
              <w:spacing w:before="0"/>
              <w:rPr>
                <w:rFonts w:asciiTheme="minorHAnsi" w:hAnsiTheme="minorHAnsi" w:cs="Myriad Pro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</w:rPr>
              <w:t xml:space="preserve">Rhine Samajdar, </w:t>
            </w:r>
            <w:r w:rsidR="00ED5C7A">
              <w:rPr>
                <w:rFonts w:asciiTheme="minorHAnsi" w:hAnsiTheme="minorHAnsi"/>
                <w:b w:val="0"/>
              </w:rPr>
              <w:t>617-493-4154</w:t>
            </w:r>
          </w:p>
        </w:tc>
        <w:tc>
          <w:tcPr>
            <w:tcW w:w="5277" w:type="dxa"/>
          </w:tcPr>
          <w:p w14:paraId="0D99E719" w14:textId="0C555AFD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17</w:t>
            </w:r>
          </w:p>
          <w:p w14:paraId="55E40ABF" w14:textId="71C57FFA" w:rsidR="001669F8" w:rsidRPr="00776B24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Robert Stone, 617-493-7860</w:t>
            </w:r>
          </w:p>
        </w:tc>
      </w:tr>
      <w:tr w:rsidR="001669F8" w:rsidRPr="00AB27BC" w14:paraId="4C55FF74" w14:textId="77777777" w:rsidTr="008311C6">
        <w:trPr>
          <w:trHeight w:val="601"/>
        </w:trPr>
        <w:tc>
          <w:tcPr>
            <w:tcW w:w="5361" w:type="dxa"/>
          </w:tcPr>
          <w:p w14:paraId="4F7EC3A8" w14:textId="2A536036" w:rsidR="001669F8" w:rsidRPr="00A401A1" w:rsidRDefault="00ED5C7A" w:rsidP="001669F8">
            <w:pPr>
              <w:pStyle w:val="Heading3"/>
              <w:spacing w:before="0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>Friday, November 23</w:t>
            </w:r>
          </w:p>
          <w:p w14:paraId="3C47FE42" w14:textId="6A4F7DAD" w:rsidR="001669F8" w:rsidRPr="00F16B3C" w:rsidRDefault="00A27D58" w:rsidP="001669F8">
            <w:pPr>
              <w:pStyle w:val="Heading3"/>
              <w:spacing w:before="0"/>
              <w:ind w:left="115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  <w:lang w:val="it-IT"/>
              </w:rPr>
              <w:t>Mina Mitreva</w:t>
            </w:r>
            <w:r w:rsidR="00ED5C7A">
              <w:rPr>
                <w:rFonts w:asciiTheme="minorHAnsi" w:hAnsiTheme="minorHAnsi"/>
                <w:b w:val="0"/>
                <w:lang w:val="it-IT"/>
              </w:rPr>
              <w:t>, 617-493-7084</w:t>
            </w:r>
          </w:p>
        </w:tc>
        <w:tc>
          <w:tcPr>
            <w:tcW w:w="5277" w:type="dxa"/>
          </w:tcPr>
          <w:p w14:paraId="4E8A676C" w14:textId="1A3C13B9" w:rsidR="001669F8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Saturday, November 24</w:t>
            </w:r>
          </w:p>
          <w:p w14:paraId="30F1EE76" w14:textId="40CB7E60" w:rsidR="001669F8" w:rsidRPr="00AB27BC" w:rsidRDefault="00ED5C7A" w:rsidP="001669F8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 w:val="0"/>
              </w:rPr>
              <w:t>Gbemisola Abiola, 617-493-4220</w:t>
            </w:r>
          </w:p>
        </w:tc>
      </w:tr>
      <w:tr w:rsidR="00424150" w:rsidRPr="00AB27BC" w14:paraId="776C7D27" w14:textId="77777777" w:rsidTr="00887ED9">
        <w:trPr>
          <w:trHeight w:val="656"/>
        </w:trPr>
        <w:tc>
          <w:tcPr>
            <w:tcW w:w="5361" w:type="dxa"/>
          </w:tcPr>
          <w:p w14:paraId="23304CE5" w14:textId="4F673485" w:rsidR="00424150" w:rsidRPr="001E779A" w:rsidRDefault="00424150" w:rsidP="00424150">
            <w:pPr>
              <w:pStyle w:val="Heading3"/>
              <w:spacing w:before="0"/>
              <w:ind w:left="0"/>
              <w:rPr>
                <w:rFonts w:asciiTheme="minorHAnsi" w:hAnsiTheme="minorHAnsi"/>
                <w:b w:val="0"/>
              </w:rPr>
            </w:pPr>
          </w:p>
        </w:tc>
        <w:tc>
          <w:tcPr>
            <w:tcW w:w="5277" w:type="dxa"/>
          </w:tcPr>
          <w:p w14:paraId="0F02BF2B" w14:textId="6E52D6DA" w:rsidR="00424150" w:rsidRPr="00AB27BC" w:rsidRDefault="00424150" w:rsidP="00424150">
            <w:pPr>
              <w:pStyle w:val="Heading3"/>
              <w:spacing w:before="0"/>
              <w:ind w:left="0"/>
              <w:rPr>
                <w:rFonts w:asciiTheme="minorHAnsi" w:hAnsiTheme="minorHAnsi"/>
              </w:rPr>
            </w:pPr>
          </w:p>
        </w:tc>
      </w:tr>
    </w:tbl>
    <w:p w14:paraId="180A4BA3" w14:textId="04DBBBFA" w:rsidR="00D51DAF" w:rsidRPr="00AB27BC" w:rsidRDefault="00D51DAF">
      <w:pPr>
        <w:spacing w:before="9"/>
        <w:rPr>
          <w:rFonts w:eastAsia="Myriad Pro" w:cs="Myriad Pro"/>
          <w:sz w:val="18"/>
          <w:szCs w:val="18"/>
        </w:rPr>
      </w:pPr>
    </w:p>
    <w:p w14:paraId="5E047977" w14:textId="7CC70BA8" w:rsidR="00D51DAF" w:rsidRPr="00AB27BC" w:rsidRDefault="0018306B">
      <w:pPr>
        <w:spacing w:line="200" w:lineRule="atLeast"/>
        <w:ind w:left="140"/>
        <w:rPr>
          <w:rFonts w:eastAsia="Myriad Pro" w:cs="Myriad Pro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5EC0A1F" wp14:editId="3128B8E8">
            <wp:simplePos x="0" y="0"/>
            <wp:positionH relativeFrom="column">
              <wp:posOffset>-2540</wp:posOffset>
            </wp:positionH>
            <wp:positionV relativeFrom="paragraph">
              <wp:posOffset>232467</wp:posOffset>
            </wp:positionV>
            <wp:extent cx="2722477" cy="542649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477" cy="542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Myriad Pro" w:cs="Myriad Pro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03D43AC" wp14:editId="595A04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297913" cy="994142"/>
                <wp:effectExtent l="0" t="0" r="17780" b="1587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7913" cy="994142"/>
                          <a:chOff x="0" y="0"/>
                          <a:chExt cx="11501" cy="1731"/>
                        </a:xfrm>
                      </wpg:grpSpPr>
                      <wps:wsp>
                        <wps:cNvPr id="3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00" cy="408"/>
                          </a:xfrm>
                          <a:custGeom>
                            <a:avLst/>
                            <a:gdLst>
                              <a:gd name="T0" fmla="*/ 0 w 10800"/>
                              <a:gd name="T1" fmla="*/ 408 h 408"/>
                              <a:gd name="T2" fmla="*/ 10800 w 10800"/>
                              <a:gd name="T3" fmla="*/ 408 h 408"/>
                              <a:gd name="T4" fmla="*/ 10800 w 10800"/>
                              <a:gd name="T5" fmla="*/ 0 h 408"/>
                              <a:gd name="T6" fmla="*/ 0 w 10800"/>
                              <a:gd name="T7" fmla="*/ 0 h 408"/>
                              <a:gd name="T8" fmla="*/ 0 w 10800"/>
                              <a:gd name="T9" fmla="*/ 408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00" h="408">
                                <a:moveTo>
                                  <a:pt x="0" y="408"/>
                                </a:moveTo>
                                <a:lnTo>
                                  <a:pt x="10800" y="408"/>
                                </a:lnTo>
                                <a:lnTo>
                                  <a:pt x="1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1" y="0"/>
                            <a:ext cx="10800" cy="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E0EE0" w14:textId="77777777" w:rsidR="0018306B" w:rsidRDefault="0018306B" w:rsidP="0018306B">
                              <w:pPr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</w:p>
                            <w:p w14:paraId="1D9D58FB" w14:textId="77777777" w:rsidR="0018306B" w:rsidRDefault="0018306B" w:rsidP="0018306B">
                              <w:pPr>
                                <w:spacing w:before="9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</w:p>
                            <w:p w14:paraId="386B521A" w14:textId="77777777" w:rsidR="0018306B" w:rsidRDefault="0018306B" w:rsidP="0018306B">
                              <w:pPr>
                                <w:ind w:left="5256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/>
                                  <w:color w:val="D2232A"/>
                                  <w:sz w:val="18"/>
                                </w:rPr>
                                <w:t>OFFICE OF RESIDENTIAL LIFE</w:t>
                              </w:r>
                            </w:p>
                            <w:p w14:paraId="08397CC6" w14:textId="77777777" w:rsidR="0018306B" w:rsidRDefault="0018306B" w:rsidP="0018306B">
                              <w:pPr>
                                <w:spacing w:before="2" w:line="216" w:lineRule="exact"/>
                                <w:ind w:left="5256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/>
                                  <w:sz w:val="18"/>
                                </w:rPr>
                                <w:t>Dudley House B-2</w:t>
                              </w:r>
                              <w:r>
                                <w:rPr>
                                  <w:rFonts w:ascii="Myriad Pro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position w:val="2"/>
                                  <w:sz w:val="10"/>
                                </w:rPr>
                                <w:t xml:space="preserve">* 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spacing w:val="12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sz w:val="18"/>
                                </w:rPr>
                                <w:t>Cambridge, Massachusetts 02183-3654</w:t>
                              </w:r>
                            </w:p>
                            <w:p w14:paraId="20747CCB" w14:textId="77777777" w:rsidR="0018306B" w:rsidRDefault="0018306B" w:rsidP="0018306B">
                              <w:pPr>
                                <w:ind w:left="5256"/>
                                <w:rPr>
                                  <w:rFonts w:ascii="Myriad Pro" w:eastAsia="Myriad Pro" w:hAnsi="Myriad Pro" w:cs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/>
                                  <w:sz w:val="18"/>
                                </w:rPr>
                                <w:t>PHONE 617.495.5060</w:t>
                              </w:r>
                              <w:r>
                                <w:rPr>
                                  <w:rFonts w:ascii="Myriad Pro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position w:val="2"/>
                                  <w:sz w:val="10"/>
                                </w:rPr>
                                <w:t xml:space="preserve">* 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spacing w:val="12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sz w:val="18"/>
                                </w:rPr>
                                <w:t>FAX 617.496.5169</w:t>
                              </w:r>
                              <w:r>
                                <w:rPr>
                                  <w:rFonts w:ascii="Myriad Pro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position w:val="2"/>
                                  <w:sz w:val="10"/>
                                </w:rPr>
                                <w:t xml:space="preserve">*  </w:t>
                              </w:r>
                              <w:r>
                                <w:rPr>
                                  <w:rFonts w:ascii="Myriad Pro"/>
                                  <w:color w:val="D2232A"/>
                                  <w:spacing w:val="12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hyperlink r:id="rId5">
                                <w:r>
                                  <w:rPr>
                                    <w:rFonts w:ascii="Myriad Pro"/>
                                    <w:sz w:val="18"/>
                                  </w:rPr>
                                  <w:t>gsasreslife@fas.harvard.edu</w:t>
                                </w:r>
                              </w:hyperlink>
                            </w:p>
                            <w:p w14:paraId="2FE42873" w14:textId="19FEA3D0" w:rsidR="0018306B" w:rsidRPr="00AB27BC" w:rsidRDefault="00A03062" w:rsidP="0018306B">
                              <w:pPr>
                                <w:spacing w:before="40" w:line="191" w:lineRule="exact"/>
                                <w:ind w:right="95"/>
                                <w:jc w:val="right"/>
                                <w:rPr>
                                  <w:rFonts w:eastAsia="Myriad Pro" w:cs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Entrances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3D43AC" id="Group 3" o:spid="_x0000_s1026" style="position:absolute;left:0;text-align:left;margin-left:0;margin-top:0;width:574.65pt;height:78.3pt;z-index:251658752;mso-width-relative:margin;mso-height-relative:margin" coordsize="11501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">
                <v:shape id="Freeform 7" o:spid="_x0000_s1027" style="position:absolute;width:10800;height:408;visibility:visible;mso-wrap-style:square;v-text-anchor:top" coordsize="10800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" path="m,408r10800,l10800,,,,,408xe" fillcolor="#d2232a" stroked="f">
                  <v:path arrowok="t" o:connecttype="custom" o:connectlocs="0,408;10800,408;10800,0;0,0;0,408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01;width:10800;height: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04E0EE0" w14:textId="77777777" w:rsidR="0018306B" w:rsidRDefault="0018306B" w:rsidP="0018306B">
                        <w:pPr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</w:p>
                      <w:p w14:paraId="1D9D58FB" w14:textId="77777777" w:rsidR="0018306B" w:rsidRDefault="0018306B" w:rsidP="0018306B">
                        <w:pPr>
                          <w:spacing w:before="9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</w:p>
                      <w:p w14:paraId="386B521A" w14:textId="77777777" w:rsidR="0018306B" w:rsidRDefault="0018306B" w:rsidP="0018306B">
                        <w:pPr>
                          <w:ind w:left="5256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/>
                            <w:color w:val="D2232A"/>
                            <w:sz w:val="18"/>
                          </w:rPr>
                          <w:t>OFFICE OF RESIDENTIAL LIFE</w:t>
                        </w:r>
                      </w:p>
                      <w:p w14:paraId="08397CC6" w14:textId="77777777" w:rsidR="0018306B" w:rsidRDefault="0018306B" w:rsidP="0018306B">
                        <w:pPr>
                          <w:spacing w:before="2" w:line="216" w:lineRule="exact"/>
                          <w:ind w:left="5256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/>
                            <w:sz w:val="18"/>
                          </w:rPr>
                          <w:t>Dudley House B-2</w:t>
                        </w:r>
                        <w:r>
                          <w:rPr>
                            <w:rFonts w:ascii="Myriad Pro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D2232A"/>
                            <w:position w:val="2"/>
                            <w:sz w:val="10"/>
                          </w:rPr>
                          <w:t xml:space="preserve">*  </w:t>
                        </w:r>
                        <w:r>
                          <w:rPr>
                            <w:rFonts w:ascii="Myriad Pro"/>
                            <w:color w:val="D2232A"/>
                            <w:spacing w:val="12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z w:val="18"/>
                          </w:rPr>
                          <w:t>Cambridge, Massachusetts 02183-3654</w:t>
                        </w:r>
                      </w:p>
                      <w:p w14:paraId="20747CCB" w14:textId="77777777" w:rsidR="0018306B" w:rsidRDefault="0018306B" w:rsidP="0018306B">
                        <w:pPr>
                          <w:ind w:left="5256"/>
                          <w:rPr>
                            <w:rFonts w:ascii="Myriad Pro" w:eastAsia="Myriad Pro" w:hAnsi="Myriad Pro" w:cs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/>
                            <w:sz w:val="18"/>
                          </w:rPr>
                          <w:t>PHONE 617.495.5060</w:t>
                        </w:r>
                        <w:r>
                          <w:rPr>
                            <w:rFonts w:ascii="Myriad Pro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D2232A"/>
                            <w:position w:val="2"/>
                            <w:sz w:val="10"/>
                          </w:rPr>
                          <w:t xml:space="preserve">*  </w:t>
                        </w:r>
                        <w:r>
                          <w:rPr>
                            <w:rFonts w:ascii="Myriad Pro"/>
                            <w:color w:val="D2232A"/>
                            <w:spacing w:val="12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z w:val="18"/>
                          </w:rPr>
                          <w:t>FAX 617.496.5169</w:t>
                        </w:r>
                        <w:r>
                          <w:rPr>
                            <w:rFonts w:ascii="Myriad Pro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color w:val="D2232A"/>
                            <w:position w:val="2"/>
                            <w:sz w:val="10"/>
                          </w:rPr>
                          <w:t xml:space="preserve">*  </w:t>
                        </w:r>
                        <w:r>
                          <w:rPr>
                            <w:rFonts w:ascii="Myriad Pro"/>
                            <w:color w:val="D2232A"/>
                            <w:spacing w:val="12"/>
                            <w:position w:val="2"/>
                            <w:sz w:val="10"/>
                          </w:rPr>
                          <w:t xml:space="preserve"> </w:t>
                        </w:r>
                        <w:hyperlink r:id="rId6">
                          <w:r>
                            <w:rPr>
                              <w:rFonts w:ascii="Myriad Pro"/>
                              <w:sz w:val="18"/>
                            </w:rPr>
                            <w:t>gsasreslife@fas.harvard.edu</w:t>
                          </w:r>
                        </w:hyperlink>
                      </w:p>
                      <w:p w14:paraId="2FE42873" w14:textId="19FEA3D0" w:rsidR="0018306B" w:rsidRPr="00AB27BC" w:rsidRDefault="00A03062" w:rsidP="0018306B">
                        <w:pPr>
                          <w:spacing w:before="40" w:line="191" w:lineRule="exact"/>
                          <w:ind w:right="95"/>
                          <w:jc w:val="right"/>
                          <w:rPr>
                            <w:rFonts w:eastAsia="Myriad Pro" w:cs="Myriad Pro"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Entrances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</w:p>
    <w:sectPr w:rsidR="00D51DAF" w:rsidRPr="00AB27BC">
      <w:type w:val="continuous"/>
      <w:pgSz w:w="12240" w:h="15840"/>
      <w:pgMar w:top="600" w:right="4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AF"/>
    <w:rsid w:val="00014B9A"/>
    <w:rsid w:val="00023700"/>
    <w:rsid w:val="0006244C"/>
    <w:rsid w:val="00084F91"/>
    <w:rsid w:val="000B6AFA"/>
    <w:rsid w:val="000E672F"/>
    <w:rsid w:val="00122CAA"/>
    <w:rsid w:val="0015477E"/>
    <w:rsid w:val="001669F8"/>
    <w:rsid w:val="0017009E"/>
    <w:rsid w:val="001763ED"/>
    <w:rsid w:val="0018306B"/>
    <w:rsid w:val="001A076C"/>
    <w:rsid w:val="001A7125"/>
    <w:rsid w:val="001B462B"/>
    <w:rsid w:val="001C21F6"/>
    <w:rsid w:val="001E779A"/>
    <w:rsid w:val="001F54EA"/>
    <w:rsid w:val="002014E9"/>
    <w:rsid w:val="002064DC"/>
    <w:rsid w:val="00295D0D"/>
    <w:rsid w:val="002B1178"/>
    <w:rsid w:val="00327076"/>
    <w:rsid w:val="00332201"/>
    <w:rsid w:val="00354B91"/>
    <w:rsid w:val="003D6FAF"/>
    <w:rsid w:val="003F7F68"/>
    <w:rsid w:val="00421182"/>
    <w:rsid w:val="00424150"/>
    <w:rsid w:val="00456F8B"/>
    <w:rsid w:val="00473599"/>
    <w:rsid w:val="00481915"/>
    <w:rsid w:val="00496801"/>
    <w:rsid w:val="004A31C0"/>
    <w:rsid w:val="004A4988"/>
    <w:rsid w:val="005043E2"/>
    <w:rsid w:val="00504519"/>
    <w:rsid w:val="005132E8"/>
    <w:rsid w:val="005865CC"/>
    <w:rsid w:val="005A730B"/>
    <w:rsid w:val="006B069A"/>
    <w:rsid w:val="00776B24"/>
    <w:rsid w:val="008311C6"/>
    <w:rsid w:val="00861E8D"/>
    <w:rsid w:val="00887ED9"/>
    <w:rsid w:val="008B5578"/>
    <w:rsid w:val="008D3226"/>
    <w:rsid w:val="00950B70"/>
    <w:rsid w:val="009A49EE"/>
    <w:rsid w:val="009C505B"/>
    <w:rsid w:val="009C7B35"/>
    <w:rsid w:val="009F22D5"/>
    <w:rsid w:val="00A03062"/>
    <w:rsid w:val="00A27D58"/>
    <w:rsid w:val="00A75929"/>
    <w:rsid w:val="00AB27BC"/>
    <w:rsid w:val="00AE1764"/>
    <w:rsid w:val="00B1145B"/>
    <w:rsid w:val="00B514B4"/>
    <w:rsid w:val="00BC788B"/>
    <w:rsid w:val="00C754A3"/>
    <w:rsid w:val="00D51DAF"/>
    <w:rsid w:val="00DB4B7C"/>
    <w:rsid w:val="00E34E8D"/>
    <w:rsid w:val="00E80234"/>
    <w:rsid w:val="00ED5C7A"/>
    <w:rsid w:val="00F15D68"/>
    <w:rsid w:val="00F16B3C"/>
    <w:rsid w:val="00F37A53"/>
    <w:rsid w:val="00F51389"/>
    <w:rsid w:val="00F66A4B"/>
    <w:rsid w:val="00F744E2"/>
    <w:rsid w:val="00F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183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rFonts w:ascii="Myriad Pro" w:eastAsia="Myriad Pro" w:hAnsi="Myriad Pro"/>
      <w:sz w:val="72"/>
      <w:szCs w:val="72"/>
    </w:rPr>
  </w:style>
  <w:style w:type="paragraph" w:styleId="Heading2">
    <w:name w:val="heading 2"/>
    <w:basedOn w:val="Normal"/>
    <w:uiPriority w:val="1"/>
    <w:qFormat/>
    <w:pPr>
      <w:spacing w:before="31"/>
      <w:ind w:left="119"/>
      <w:outlineLvl w:val="1"/>
    </w:pPr>
    <w:rPr>
      <w:rFonts w:ascii="Myriad Pro" w:eastAsia="Myriad Pro" w:hAnsi="Myriad Pro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1"/>
    <w:qFormat/>
    <w:pPr>
      <w:spacing w:before="37"/>
      <w:ind w:left="119"/>
      <w:outlineLvl w:val="2"/>
    </w:pPr>
    <w:rPr>
      <w:rFonts w:ascii="Myriad Pro" w:eastAsia="Myriad Pro" w:hAnsi="Myriad Pro"/>
      <w:b/>
      <w:bCs/>
    </w:rPr>
  </w:style>
  <w:style w:type="paragraph" w:styleId="Heading4">
    <w:name w:val="heading 4"/>
    <w:basedOn w:val="Normal"/>
    <w:uiPriority w:val="1"/>
    <w:qFormat/>
    <w:pPr>
      <w:spacing w:before="62"/>
      <w:ind w:left="675"/>
      <w:outlineLvl w:val="3"/>
    </w:pPr>
    <w:rPr>
      <w:rFonts w:ascii="Myriad Pro" w:eastAsia="Myriad Pro" w:hAnsi="Myriad Pro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675"/>
    </w:pPr>
    <w:rPr>
      <w:rFonts w:ascii="Myriad Pro" w:eastAsia="Myriad Pro" w:hAnsi="Myriad Pro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F51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1"/>
    <w:rsid w:val="00424150"/>
    <w:rPr>
      <w:rFonts w:ascii="Myriad Pro" w:eastAsia="Myriad Pro" w:hAnsi="Myriad Pro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424150"/>
    <w:rPr>
      <w:rFonts w:ascii="Myriad Pro" w:eastAsia="Myriad Pro" w:hAnsi="Myriad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asreslife@fas.harvard.edu" TargetMode="External"/><Relationship Id="rId5" Type="http://schemas.openxmlformats.org/officeDocument/2006/relationships/hyperlink" Target="mailto:gsasreslife@fas.harvard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Daniels, Janet C.</dc:creator>
  <cp:lastModifiedBy>Guest, Lindsay Balint</cp:lastModifiedBy>
  <cp:revision>3</cp:revision>
  <cp:lastPrinted>2017-09-05T18:36:00Z</cp:lastPrinted>
  <dcterms:created xsi:type="dcterms:W3CDTF">2018-09-07T13:45:00Z</dcterms:created>
  <dcterms:modified xsi:type="dcterms:W3CDTF">2018-10-10T15:41:00Z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LastSaved">
    <vt:filetime>2015-07-07T00:00:00Z</vt:filetime>
  </property>
</Properties>
</file>